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6FC1" w14:textId="77777777" w:rsidR="00C85122" w:rsidRPr="00327AE7" w:rsidRDefault="00C85122" w:rsidP="00C85122">
      <w:pPr>
        <w:suppressAutoHyphens/>
        <w:jc w:val="both"/>
        <w:rPr>
          <w:rFonts w:eastAsia="Times CY"/>
          <w:b/>
          <w:bCs/>
          <w:lang w:eastAsia="ar-SA"/>
        </w:rPr>
      </w:pPr>
    </w:p>
    <w:p w14:paraId="2E9C1163" w14:textId="77777777" w:rsidR="00214DF0" w:rsidRDefault="00C85122" w:rsidP="00C85122">
      <w:pPr>
        <w:spacing w:line="360" w:lineRule="auto"/>
        <w:jc w:val="center"/>
        <w:rPr>
          <w:b/>
          <w:bCs/>
        </w:rPr>
      </w:pPr>
      <w:r w:rsidRPr="00327AE7">
        <w:rPr>
          <w:b/>
          <w:bCs/>
        </w:rPr>
        <w:t>СПИСЪК</w:t>
      </w:r>
      <w:r>
        <w:rPr>
          <w:b/>
          <w:bCs/>
        </w:rPr>
        <w:t xml:space="preserve"> </w:t>
      </w:r>
      <w:r w:rsidRPr="00327AE7">
        <w:rPr>
          <w:b/>
          <w:bCs/>
        </w:rPr>
        <w:t xml:space="preserve">НА </w:t>
      </w:r>
      <w:r>
        <w:rPr>
          <w:b/>
          <w:bCs/>
        </w:rPr>
        <w:t>ТЕХНИЧЕСКИТЕ ЛИЦА,</w:t>
      </w:r>
      <w:r w:rsidRPr="00327AE7">
        <w:rPr>
          <w:b/>
          <w:bCs/>
        </w:rPr>
        <w:t xml:space="preserve"> КОИТО УЧАСТНИКЪТ ЩЕ ИЗПОЛЗВА ПРИ ИЗПЪЛНЕНИЕ НА ОБЩЕСТВЕНАТА ПОРЪЧКА</w:t>
      </w:r>
      <w:r>
        <w:rPr>
          <w:b/>
          <w:bCs/>
        </w:rPr>
        <w:t xml:space="preserve"> </w:t>
      </w:r>
    </w:p>
    <w:p w14:paraId="3453C760" w14:textId="77777777" w:rsidR="00C85122" w:rsidRPr="004E5F5E" w:rsidRDefault="000F52EA" w:rsidP="00C85122">
      <w:pPr>
        <w:spacing w:line="360" w:lineRule="auto"/>
        <w:jc w:val="center"/>
        <w:rPr>
          <w:bCs/>
          <w:i/>
        </w:rPr>
      </w:pPr>
      <w:r w:rsidRPr="004E5F5E">
        <w:rPr>
          <w:bCs/>
          <w:i/>
        </w:rPr>
        <w:t>(съгласно чл.64, ал.1, т.</w:t>
      </w:r>
      <w:r w:rsidR="00C85122" w:rsidRPr="004E5F5E">
        <w:rPr>
          <w:bCs/>
          <w:i/>
        </w:rPr>
        <w:t>3 от ЗОП)</w:t>
      </w:r>
    </w:p>
    <w:p w14:paraId="0D148180" w14:textId="77777777" w:rsidR="00C85122" w:rsidRPr="00327AE7" w:rsidRDefault="00C85122" w:rsidP="00C85122">
      <w:pPr>
        <w:tabs>
          <w:tab w:val="left" w:pos="900"/>
        </w:tabs>
        <w:ind w:right="27"/>
        <w:jc w:val="both"/>
      </w:pPr>
      <w:r w:rsidRPr="00327AE7">
        <w:t xml:space="preserve">Долуподписаният /-ната/ ……………………………….. </w:t>
      </w:r>
      <w:r w:rsidRPr="00327AE7">
        <w:rPr>
          <w:i/>
        </w:rPr>
        <w:t>(трите имена)</w:t>
      </w:r>
      <w:r w:rsidRPr="00327AE7">
        <w:t xml:space="preserve"> в качеството си на …………………………….. </w:t>
      </w:r>
      <w:r w:rsidRPr="00327AE7">
        <w:rPr>
          <w:i/>
        </w:rPr>
        <w:t xml:space="preserve">(длъжност) </w:t>
      </w:r>
      <w:r w:rsidRPr="00327AE7">
        <w:t xml:space="preserve">на ……………………..  </w:t>
      </w:r>
      <w:r w:rsidRPr="00327AE7">
        <w:rPr>
          <w:i/>
        </w:rPr>
        <w:t>(наименование на участника</w:t>
      </w:r>
      <w:r w:rsidRPr="00AA1EBB">
        <w:rPr>
          <w:i/>
        </w:rPr>
        <w:t>)</w:t>
      </w:r>
      <w:r w:rsidRPr="00AA1EBB">
        <w:t xml:space="preserve"> ЕИК</w:t>
      </w:r>
      <w:r w:rsidR="00AA1EBB" w:rsidRPr="00AA1EBB">
        <w:t xml:space="preserve"> по </w:t>
      </w:r>
      <w:r w:rsidRPr="00AA1EBB">
        <w:t>БУЛСТАТ ……………………………</w:t>
      </w:r>
      <w:r w:rsidR="000F52EA" w:rsidRPr="00AA1EBB">
        <w:t>,</w:t>
      </w:r>
      <w:r w:rsidRPr="00AA1EBB">
        <w:t xml:space="preserve"> със седалище и адрес на управление ……………………………</w:t>
      </w:r>
      <w:r w:rsidR="000F52EA" w:rsidRPr="00AA1EBB">
        <w:t>……………………………………………………….</w:t>
      </w:r>
    </w:p>
    <w:p w14:paraId="66B8B3E2" w14:textId="77777777" w:rsidR="00C85122" w:rsidRPr="00327AE7" w:rsidRDefault="00C85122" w:rsidP="00C85122">
      <w:pPr>
        <w:ind w:right="-240"/>
        <w:jc w:val="both"/>
        <w:rPr>
          <w:kern w:val="2"/>
          <w:lang w:eastAsia="hi-IN" w:bidi="hi-IN"/>
        </w:rPr>
      </w:pPr>
    </w:p>
    <w:p w14:paraId="56D9E1A2" w14:textId="03B76578" w:rsidR="00C85122" w:rsidRDefault="00C85122" w:rsidP="00C85122">
      <w:pPr>
        <w:ind w:right="42"/>
        <w:jc w:val="both"/>
        <w:rPr>
          <w:rFonts w:eastAsia="Times CY"/>
          <w:b/>
          <w:bCs/>
          <w:lang w:eastAsia="ar-SA"/>
        </w:rPr>
      </w:pPr>
      <w:r w:rsidRPr="00170032">
        <w:rPr>
          <w:b/>
          <w:kern w:val="1"/>
          <w:lang w:eastAsia="hi-IN" w:bidi="hi-IN"/>
        </w:rPr>
        <w:t xml:space="preserve">ОТНОСНО: Обществена поръчка </w:t>
      </w:r>
      <w:r w:rsidRPr="00170032">
        <w:rPr>
          <w:b/>
        </w:rPr>
        <w:t>с предмет:</w:t>
      </w:r>
      <w:r w:rsidRPr="00170032">
        <w:t xml:space="preserve"> </w:t>
      </w:r>
      <w:r w:rsidR="00E676DC" w:rsidRPr="00E676DC">
        <w:rPr>
          <w:rFonts w:eastAsia="Calibri"/>
          <w:b/>
          <w:lang w:eastAsia="en-US"/>
        </w:rPr>
        <w:t>„</w:t>
      </w:r>
      <w:r w:rsidR="000F52EA">
        <w:rPr>
          <w:rFonts w:eastAsia="Calibri"/>
          <w:b/>
          <w:lang w:val="en-US" w:eastAsia="en-US"/>
        </w:rPr>
        <w:t xml:space="preserve"> </w:t>
      </w:r>
      <w:r w:rsidR="0039226B" w:rsidRPr="0039226B">
        <w:rPr>
          <w:b/>
        </w:rPr>
        <w:t>Районен съд, гр. Ардино</w:t>
      </w:r>
      <w:r w:rsidR="00E676DC" w:rsidRPr="00E676DC">
        <w:rPr>
          <w:rFonts w:eastAsia="Calibri"/>
          <w:b/>
          <w:lang w:eastAsia="en-US"/>
        </w:rPr>
        <w:t>“</w:t>
      </w:r>
      <w:r w:rsidR="00E676DC">
        <w:rPr>
          <w:b/>
        </w:rPr>
        <w:t xml:space="preserve"> </w:t>
      </w:r>
      <w:r w:rsidRPr="004E5AD5">
        <w:rPr>
          <w:b/>
        </w:rPr>
        <w:t>по Проект „Красива България”</w:t>
      </w:r>
    </w:p>
    <w:p w14:paraId="7FB1D957" w14:textId="77777777" w:rsidR="008951A1" w:rsidRDefault="008951A1" w:rsidP="00C85122">
      <w:pPr>
        <w:suppressAutoHyphens/>
        <w:jc w:val="center"/>
        <w:rPr>
          <w:rFonts w:eastAsia="Times CY"/>
          <w:b/>
          <w:bCs/>
          <w:lang w:eastAsia="ar-SA"/>
        </w:rPr>
      </w:pPr>
    </w:p>
    <w:p w14:paraId="64EBE879" w14:textId="77777777" w:rsidR="00C85122" w:rsidRPr="00327AE7" w:rsidRDefault="00C85122" w:rsidP="00C85122">
      <w:pPr>
        <w:suppressAutoHyphens/>
        <w:jc w:val="center"/>
        <w:rPr>
          <w:rFonts w:eastAsia="Times CY"/>
          <w:b/>
          <w:bCs/>
          <w:lang w:eastAsia="ar-SA"/>
        </w:rPr>
      </w:pPr>
      <w:r w:rsidRPr="00327AE7">
        <w:rPr>
          <w:rFonts w:eastAsia="Times CY"/>
          <w:b/>
          <w:bCs/>
          <w:lang w:eastAsia="ar-SA"/>
        </w:rPr>
        <w:t>Д Е К Л А Р И Р А М:</w:t>
      </w:r>
    </w:p>
    <w:p w14:paraId="49424C30" w14:textId="77777777" w:rsidR="00C85122" w:rsidRPr="00327AE7" w:rsidRDefault="00C85122" w:rsidP="00C85122">
      <w:pPr>
        <w:spacing w:line="360" w:lineRule="auto"/>
        <w:jc w:val="both"/>
      </w:pPr>
      <w:r w:rsidRPr="00327AE7">
        <w:t xml:space="preserve">При изпълнение на обществената поръчка ще използвам следните </w:t>
      </w:r>
      <w:r>
        <w:t>технически лица</w:t>
      </w:r>
      <w:r w:rsidRPr="00327AE7">
        <w:t xml:space="preserve">:                                                                                </w:t>
      </w:r>
    </w:p>
    <w:tbl>
      <w:tblPr>
        <w:tblpPr w:leftFromText="141" w:rightFromText="141" w:vertAnchor="text" w:horzAnchor="margin" w:tblpY="7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68"/>
        <w:gridCol w:w="3118"/>
        <w:gridCol w:w="4536"/>
      </w:tblGrid>
      <w:tr w:rsidR="00C85122" w:rsidRPr="00327AE7" w14:paraId="3D5D4AF3" w14:textId="77777777" w:rsidTr="003E0B0F">
        <w:trPr>
          <w:trHeight w:val="1412"/>
        </w:trPr>
        <w:tc>
          <w:tcPr>
            <w:tcW w:w="3085" w:type="dxa"/>
            <w:shd w:val="clear" w:color="auto" w:fill="C0C0C0"/>
            <w:vAlign w:val="center"/>
          </w:tcPr>
          <w:p w14:paraId="0F71AC4D" w14:textId="77777777" w:rsidR="003E0B0F" w:rsidRDefault="003E0B0F" w:rsidP="00AE79F6">
            <w:pPr>
              <w:spacing w:after="120" w:line="360" w:lineRule="auto"/>
              <w:jc w:val="center"/>
              <w:rPr>
                <w:b/>
              </w:rPr>
            </w:pPr>
          </w:p>
          <w:p w14:paraId="16EBB7CE" w14:textId="77777777" w:rsidR="00C85122" w:rsidRDefault="00C85122" w:rsidP="003E0B0F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 лице</w:t>
            </w:r>
            <w:r w:rsidRPr="005E35A2">
              <w:rPr>
                <w:b/>
                <w:sz w:val="22"/>
                <w:szCs w:val="22"/>
              </w:rPr>
              <w:t xml:space="preserve"> </w:t>
            </w:r>
          </w:p>
          <w:p w14:paraId="6BF7054B" w14:textId="77777777" w:rsidR="00C85122" w:rsidRPr="003E0B0F" w:rsidRDefault="00C85122" w:rsidP="003E0B0F">
            <w:pPr>
              <w:spacing w:after="120"/>
              <w:jc w:val="center"/>
              <w:rPr>
                <w:sz w:val="18"/>
                <w:szCs w:val="18"/>
              </w:rPr>
            </w:pPr>
            <w:r w:rsidRPr="003E0B0F">
              <w:rPr>
                <w:sz w:val="18"/>
                <w:szCs w:val="18"/>
              </w:rPr>
              <w:t>(трите имена)</w:t>
            </w:r>
          </w:p>
          <w:p w14:paraId="7E92F592" w14:textId="77777777" w:rsidR="00C85122" w:rsidRPr="00CF17A9" w:rsidRDefault="00C85122" w:rsidP="00AE79F6">
            <w:pPr>
              <w:spacing w:after="120" w:line="360" w:lineRule="auto"/>
              <w:jc w:val="center"/>
            </w:pPr>
          </w:p>
        </w:tc>
        <w:tc>
          <w:tcPr>
            <w:tcW w:w="1985" w:type="dxa"/>
            <w:shd w:val="clear" w:color="auto" w:fill="C0C0C0"/>
            <w:vAlign w:val="center"/>
          </w:tcPr>
          <w:p w14:paraId="66E3CE75" w14:textId="77777777" w:rsidR="00C85122" w:rsidRPr="005E35A2" w:rsidRDefault="00C85122" w:rsidP="003E0B0F">
            <w:pPr>
              <w:spacing w:after="120"/>
              <w:ind w:left="72"/>
              <w:jc w:val="center"/>
              <w:rPr>
                <w:b/>
              </w:rPr>
            </w:pPr>
            <w:r w:rsidRPr="005E35A2">
              <w:rPr>
                <w:b/>
                <w:sz w:val="22"/>
                <w:szCs w:val="22"/>
              </w:rPr>
              <w:t>Длъжност, която ще изпълнява</w:t>
            </w:r>
            <w:r>
              <w:rPr>
                <w:b/>
                <w:sz w:val="22"/>
                <w:szCs w:val="22"/>
              </w:rPr>
              <w:t xml:space="preserve"> в екипа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4C745869" w14:textId="77777777" w:rsidR="00C85122" w:rsidRDefault="00C85122" w:rsidP="003E0B0F">
            <w:pPr>
              <w:spacing w:after="120"/>
              <w:ind w:left="72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 xml:space="preserve">Образование </w:t>
            </w:r>
          </w:p>
          <w:p w14:paraId="2670A24A" w14:textId="77777777" w:rsidR="00C85122" w:rsidRPr="003E0B0F" w:rsidRDefault="00C85122" w:rsidP="003E0B0F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3E0B0F">
              <w:rPr>
                <w:color w:val="000000"/>
                <w:sz w:val="18"/>
                <w:szCs w:val="18"/>
              </w:rPr>
              <w:t>(№ на диплома, специалност</w:t>
            </w:r>
            <w:r w:rsidR="003E0B0F">
              <w:rPr>
                <w:color w:val="000000"/>
                <w:sz w:val="18"/>
                <w:szCs w:val="18"/>
              </w:rPr>
              <w:t>,</w:t>
            </w:r>
            <w:r w:rsidR="003E0B0F" w:rsidRPr="003E0B0F">
              <w:rPr>
                <w:color w:val="000000"/>
                <w:sz w:val="18"/>
                <w:szCs w:val="18"/>
              </w:rPr>
              <w:t xml:space="preserve"> степен,</w:t>
            </w:r>
            <w:r w:rsidRPr="003E0B0F">
              <w:rPr>
                <w:color w:val="000000"/>
                <w:sz w:val="18"/>
                <w:szCs w:val="18"/>
              </w:rPr>
              <w:t>, учебно заведение, година на дипломиране)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4A0ECB2C" w14:textId="77777777" w:rsidR="00C85122" w:rsidRPr="005E35A2" w:rsidRDefault="00C85122" w:rsidP="003E0B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>Професионална квалификация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5E35A2">
              <w:rPr>
                <w:b/>
                <w:color w:val="000000"/>
                <w:sz w:val="22"/>
                <w:szCs w:val="22"/>
              </w:rPr>
              <w:t xml:space="preserve">съгласно изискванията на възложителя </w:t>
            </w:r>
          </w:p>
          <w:p w14:paraId="34952C1B" w14:textId="77777777" w:rsidR="00C85122" w:rsidRPr="003E0B0F" w:rsidRDefault="00C85122" w:rsidP="003E0B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0B0F">
              <w:rPr>
                <w:color w:val="000000"/>
                <w:sz w:val="18"/>
                <w:szCs w:val="18"/>
              </w:rPr>
              <w:t>(№ на издадения документ, направление, година на придобиване)</w:t>
            </w:r>
          </w:p>
        </w:tc>
        <w:tc>
          <w:tcPr>
            <w:tcW w:w="4536" w:type="dxa"/>
            <w:shd w:val="clear" w:color="auto" w:fill="C0C0C0"/>
            <w:vAlign w:val="center"/>
          </w:tcPr>
          <w:p w14:paraId="59C9C878" w14:textId="77777777" w:rsidR="00C85122" w:rsidRPr="005E35A2" w:rsidRDefault="00C85122" w:rsidP="003E0B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>Професионален опит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5E35A2">
              <w:rPr>
                <w:b/>
                <w:color w:val="000000"/>
                <w:sz w:val="22"/>
                <w:szCs w:val="22"/>
              </w:rPr>
              <w:t xml:space="preserve">съгласно изискванията на възложителя </w:t>
            </w:r>
          </w:p>
          <w:p w14:paraId="2D1C9A6E" w14:textId="77777777" w:rsidR="00C85122" w:rsidRPr="003E0B0F" w:rsidRDefault="00C85122" w:rsidP="003E0B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22" w:rsidRPr="00327AE7" w14:paraId="4F2E21C0" w14:textId="77777777" w:rsidTr="003E0B0F">
        <w:trPr>
          <w:trHeight w:val="584"/>
        </w:trPr>
        <w:tc>
          <w:tcPr>
            <w:tcW w:w="3085" w:type="dxa"/>
            <w:tcBorders>
              <w:top w:val="double" w:sz="4" w:space="0" w:color="auto"/>
            </w:tcBorders>
          </w:tcPr>
          <w:p w14:paraId="3F110FB7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C94A53E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D93F31F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FE2BD8E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688EF3DC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</w:tr>
      <w:tr w:rsidR="00C85122" w:rsidRPr="00327AE7" w14:paraId="51ED6E1F" w14:textId="77777777" w:rsidTr="003E0B0F">
        <w:trPr>
          <w:trHeight w:val="584"/>
        </w:trPr>
        <w:tc>
          <w:tcPr>
            <w:tcW w:w="3085" w:type="dxa"/>
          </w:tcPr>
          <w:p w14:paraId="37D1B2FE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1985" w:type="dxa"/>
          </w:tcPr>
          <w:p w14:paraId="02CC97DD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2268" w:type="dxa"/>
          </w:tcPr>
          <w:p w14:paraId="7DEAA7BD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3118" w:type="dxa"/>
          </w:tcPr>
          <w:p w14:paraId="2E31EF2E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  <w:tc>
          <w:tcPr>
            <w:tcW w:w="4536" w:type="dxa"/>
          </w:tcPr>
          <w:p w14:paraId="4CB1894F" w14:textId="77777777" w:rsidR="00C85122" w:rsidRPr="003E0B0F" w:rsidRDefault="00C85122" w:rsidP="00AE79F6">
            <w:pPr>
              <w:spacing w:after="120" w:line="360" w:lineRule="auto"/>
              <w:ind w:left="283"/>
            </w:pPr>
          </w:p>
        </w:tc>
      </w:tr>
      <w:tr w:rsidR="00BC4B3E" w:rsidRPr="00327AE7" w14:paraId="0B2F536F" w14:textId="77777777" w:rsidTr="003E0B0F">
        <w:trPr>
          <w:trHeight w:val="584"/>
        </w:trPr>
        <w:tc>
          <w:tcPr>
            <w:tcW w:w="3085" w:type="dxa"/>
          </w:tcPr>
          <w:p w14:paraId="1CA66D9C" w14:textId="77777777" w:rsidR="00BC4B3E" w:rsidRPr="003E0B0F" w:rsidRDefault="00BC4B3E" w:rsidP="00887337">
            <w:pPr>
              <w:spacing w:after="120" w:line="360" w:lineRule="auto"/>
              <w:ind w:left="283"/>
            </w:pPr>
          </w:p>
        </w:tc>
        <w:tc>
          <w:tcPr>
            <w:tcW w:w="1985" w:type="dxa"/>
          </w:tcPr>
          <w:p w14:paraId="37C7C50D" w14:textId="77777777" w:rsidR="00BC4B3E" w:rsidRPr="003E0B0F" w:rsidRDefault="00BC4B3E" w:rsidP="00887337">
            <w:pPr>
              <w:spacing w:after="120" w:line="360" w:lineRule="auto"/>
              <w:ind w:left="283"/>
            </w:pPr>
          </w:p>
        </w:tc>
        <w:tc>
          <w:tcPr>
            <w:tcW w:w="2268" w:type="dxa"/>
          </w:tcPr>
          <w:p w14:paraId="05DF533A" w14:textId="77777777" w:rsidR="00BC4B3E" w:rsidRPr="003E0B0F" w:rsidRDefault="00BC4B3E" w:rsidP="00887337">
            <w:pPr>
              <w:spacing w:after="120" w:line="360" w:lineRule="auto"/>
              <w:ind w:left="283"/>
            </w:pPr>
          </w:p>
        </w:tc>
        <w:tc>
          <w:tcPr>
            <w:tcW w:w="3118" w:type="dxa"/>
          </w:tcPr>
          <w:p w14:paraId="638880D4" w14:textId="77777777" w:rsidR="00BC4B3E" w:rsidRPr="003E0B0F" w:rsidRDefault="00BC4B3E" w:rsidP="00887337">
            <w:pPr>
              <w:spacing w:after="120" w:line="360" w:lineRule="auto"/>
              <w:ind w:left="283"/>
            </w:pPr>
          </w:p>
        </w:tc>
        <w:tc>
          <w:tcPr>
            <w:tcW w:w="4536" w:type="dxa"/>
          </w:tcPr>
          <w:p w14:paraId="06C33E07" w14:textId="77777777" w:rsidR="00BC4B3E" w:rsidRPr="003E0B0F" w:rsidRDefault="00BC4B3E" w:rsidP="00887337">
            <w:pPr>
              <w:spacing w:after="120" w:line="360" w:lineRule="auto"/>
              <w:ind w:left="283"/>
            </w:pPr>
          </w:p>
        </w:tc>
      </w:tr>
    </w:tbl>
    <w:p w14:paraId="31A08857" w14:textId="77777777" w:rsidR="00C85122" w:rsidRDefault="00C85122" w:rsidP="00C85122">
      <w:pPr>
        <w:suppressAutoHyphens/>
        <w:jc w:val="both"/>
        <w:rPr>
          <w:rFonts w:eastAsia="Times CY"/>
          <w:bCs/>
          <w:lang w:eastAsia="ar-SA"/>
        </w:rPr>
      </w:pPr>
    </w:p>
    <w:p w14:paraId="769B423A" w14:textId="77777777" w:rsidR="00C85122" w:rsidRPr="00327AE7" w:rsidRDefault="00C85122" w:rsidP="00C85122">
      <w:pPr>
        <w:suppressAutoHyphens/>
        <w:jc w:val="both"/>
        <w:rPr>
          <w:rFonts w:eastAsia="Times CY"/>
          <w:bCs/>
          <w:lang w:eastAsia="ar-SA"/>
        </w:rPr>
      </w:pPr>
      <w:r w:rsidRPr="00327AE7">
        <w:rPr>
          <w:rFonts w:eastAsia="Times CY"/>
          <w:bCs/>
          <w:lang w:eastAsia="ar-SA"/>
        </w:rPr>
        <w:t>Известна ми е отговорността по чл. 313 от Наказателния кодекс за посочване на неверни данни.</w:t>
      </w:r>
    </w:p>
    <w:p w14:paraId="3D4895FE" w14:textId="77777777" w:rsidR="00C85122" w:rsidRDefault="00C85122" w:rsidP="00C85122">
      <w:pPr>
        <w:ind w:right="42"/>
        <w:jc w:val="both"/>
      </w:pPr>
    </w:p>
    <w:p w14:paraId="24AF12E8" w14:textId="77777777" w:rsidR="00D34703" w:rsidRPr="00D34703" w:rsidRDefault="00D34703" w:rsidP="00D34703">
      <w:pPr>
        <w:rPr>
          <w:b/>
        </w:rPr>
      </w:pPr>
      <w:r w:rsidRPr="00D34703">
        <w:t xml:space="preserve">Дата: ....................  </w:t>
      </w:r>
      <w:r w:rsidRPr="00D34703">
        <w:tab/>
      </w:r>
      <w:r w:rsidRPr="00D34703">
        <w:tab/>
      </w:r>
      <w:r w:rsidRPr="00D34703">
        <w:tab/>
        <w:t xml:space="preserve">                                </w:t>
      </w:r>
      <w:r w:rsidRPr="00D34703">
        <w:rPr>
          <w:lang w:val="ru-RU"/>
        </w:rPr>
        <w:t xml:space="preserve">  </w:t>
      </w:r>
      <w:r w:rsidR="006E2D94">
        <w:rPr>
          <w:lang w:val="ru-RU"/>
        </w:rPr>
        <w:t xml:space="preserve">                                                                              </w:t>
      </w:r>
      <w:r w:rsidR="00FB7A3A">
        <w:rPr>
          <w:b/>
        </w:rPr>
        <w:t>ДЕКЛАРАТОР</w:t>
      </w:r>
      <w:r w:rsidRPr="00D34703">
        <w:rPr>
          <w:b/>
        </w:rPr>
        <w:t>:</w:t>
      </w:r>
      <w:r w:rsidRPr="00D34703">
        <w:t>………………..</w:t>
      </w:r>
    </w:p>
    <w:p w14:paraId="6B751BC1" w14:textId="77777777" w:rsidR="00D34703" w:rsidRPr="00D34703" w:rsidRDefault="00D34703" w:rsidP="00D34703">
      <w:pPr>
        <w:rPr>
          <w:i/>
        </w:rPr>
      </w:pPr>
      <w:r w:rsidRPr="00D34703">
        <w:rPr>
          <w:i/>
        </w:rPr>
        <w:t xml:space="preserve">                                                                                                          </w:t>
      </w:r>
      <w:r>
        <w:rPr>
          <w:i/>
        </w:rPr>
        <w:t xml:space="preserve">             </w:t>
      </w:r>
      <w:r w:rsidR="006E2D94">
        <w:rPr>
          <w:i/>
        </w:rPr>
        <w:t xml:space="preserve">                                                                               </w:t>
      </w:r>
      <w:r w:rsidRPr="00D34703">
        <w:rPr>
          <w:i/>
        </w:rPr>
        <w:t>(подпис и печат)</w:t>
      </w:r>
    </w:p>
    <w:sectPr w:rsidR="00D34703" w:rsidRPr="00D34703" w:rsidSect="008951A1">
      <w:headerReference w:type="default" r:id="rId6"/>
      <w:pgSz w:w="16838" w:h="11906" w:orient="landscape"/>
      <w:pgMar w:top="71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0E58" w14:textId="77777777" w:rsidR="00A96DA5" w:rsidRDefault="00A96DA5" w:rsidP="00EA2595">
      <w:r>
        <w:separator/>
      </w:r>
    </w:p>
  </w:endnote>
  <w:endnote w:type="continuationSeparator" w:id="0">
    <w:p w14:paraId="3FB9D78B" w14:textId="77777777" w:rsidR="00A96DA5" w:rsidRDefault="00A96DA5" w:rsidP="00E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B447" w14:textId="77777777" w:rsidR="00A96DA5" w:rsidRDefault="00A96DA5" w:rsidP="00EA2595">
      <w:r>
        <w:separator/>
      </w:r>
    </w:p>
  </w:footnote>
  <w:footnote w:type="continuationSeparator" w:id="0">
    <w:p w14:paraId="5C2F6A9E" w14:textId="77777777" w:rsidR="00A96DA5" w:rsidRDefault="00A96DA5" w:rsidP="00EA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364C" w14:textId="77777777" w:rsidR="00EA2595" w:rsidRPr="009A486B" w:rsidRDefault="008951A1" w:rsidP="008951A1">
    <w:pPr>
      <w:pStyle w:val="Header"/>
      <w:rPr>
        <w:sz w:val="22"/>
        <w:szCs w:val="22"/>
      </w:rPr>
    </w:pPr>
    <w:r>
      <w:rPr>
        <w:b/>
        <w:i/>
        <w:color w:val="808080"/>
        <w:sz w:val="22"/>
        <w:szCs w:val="22"/>
        <w:lang w:val="ru-RU"/>
      </w:rPr>
      <w:t xml:space="preserve">                                                                                                                                                  </w:t>
    </w:r>
    <w:r w:rsidR="00214DF0" w:rsidRPr="00214DF0">
      <w:rPr>
        <w:b/>
        <w:i/>
        <w:color w:val="808080"/>
        <w:sz w:val="22"/>
        <w:szCs w:val="22"/>
        <w:lang w:val="ru-RU"/>
      </w:rPr>
      <w:t>Списък на техническия и ръководен персонал ОБРАЗЕЦ №</w:t>
    </w:r>
    <w:r w:rsidR="00214DF0">
      <w:rPr>
        <w:b/>
        <w:i/>
        <w:color w:val="808080"/>
        <w:sz w:val="22"/>
        <w:szCs w:val="22"/>
        <w:lang w:val="ru-RU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122"/>
    <w:rsid w:val="0000146B"/>
    <w:rsid w:val="00050DA6"/>
    <w:rsid w:val="000E1E30"/>
    <w:rsid w:val="000F52EA"/>
    <w:rsid w:val="00214DF0"/>
    <w:rsid w:val="00257430"/>
    <w:rsid w:val="0039226B"/>
    <w:rsid w:val="003E0B0F"/>
    <w:rsid w:val="004E5F5E"/>
    <w:rsid w:val="006E2D94"/>
    <w:rsid w:val="00723808"/>
    <w:rsid w:val="008951A1"/>
    <w:rsid w:val="009428DA"/>
    <w:rsid w:val="009A486B"/>
    <w:rsid w:val="009D15F1"/>
    <w:rsid w:val="00A96DA5"/>
    <w:rsid w:val="00AA1EBB"/>
    <w:rsid w:val="00BC4B3E"/>
    <w:rsid w:val="00C03AC7"/>
    <w:rsid w:val="00C85122"/>
    <w:rsid w:val="00C9590A"/>
    <w:rsid w:val="00CF2E47"/>
    <w:rsid w:val="00D34703"/>
    <w:rsid w:val="00E01173"/>
    <w:rsid w:val="00E676DC"/>
    <w:rsid w:val="00EA2595"/>
    <w:rsid w:val="00ED6CDC"/>
    <w:rsid w:val="00FB1F47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D313"/>
  <w15:docId w15:val="{E9845D57-52D1-4C87-B4FC-D3E9CEDC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Yordanova</dc:creator>
  <cp:lastModifiedBy>Notebook</cp:lastModifiedBy>
  <cp:revision>21</cp:revision>
  <dcterms:created xsi:type="dcterms:W3CDTF">2016-04-28T10:53:00Z</dcterms:created>
  <dcterms:modified xsi:type="dcterms:W3CDTF">2020-05-12T19:23:00Z</dcterms:modified>
</cp:coreProperties>
</file>